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63" w:rsidRDefault="00676063" w:rsidP="00676063">
      <w:pPr>
        <w:shd w:val="clear" w:color="auto" w:fill="F6F6F6"/>
        <w:spacing w:after="144"/>
        <w:textAlignment w:val="baseline"/>
        <w:outlineLvl w:val="2"/>
        <w:rPr>
          <w:b/>
          <w:bCs/>
          <w:color w:val="000000"/>
        </w:rPr>
      </w:pP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Style w:val="a4"/>
          <w:b/>
          <w:bCs/>
          <w:color w:val="000000"/>
          <w:sz w:val="24"/>
          <w:szCs w:val="24"/>
          <w:bdr w:val="none" w:sz="0" w:space="0" w:color="auto" w:frame="1"/>
        </w:rPr>
        <w:t>Советы родителям</w:t>
      </w:r>
      <w:r>
        <w:rPr>
          <w:color w:val="000000"/>
          <w:sz w:val="24"/>
          <w:szCs w:val="24"/>
          <w:bdr w:val="none" w:sz="0" w:space="0" w:color="auto" w:frame="1"/>
        </w:rPr>
        <w:br/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rStyle w:val="a4"/>
          <w:b/>
          <w:bCs/>
          <w:color w:val="000000"/>
          <w:sz w:val="24"/>
          <w:szCs w:val="24"/>
          <w:bdr w:val="none" w:sz="0" w:space="0" w:color="auto" w:frame="1"/>
        </w:rPr>
        <w:t>ГОТОВ ЛИ РЕБЕНОК ПОСЕЩАТЬ ДЕТСКИЙ САД?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Один из признаков того, что ребенок может посещать детский сад, таков: ребенок соглашается ненадолго отпустить Вас от себя. Но если для него по-прежнему необходимо держать Вас постоянно в поле своего зрения, тогда обходиться без родителей он еще, пожалуй, не может. Как только ребенок сможет оставаться без родителей, он, скорее всего, будет легко и просто завязывать знакомства с незнакомыми людьми.</w:t>
      </w:r>
      <w:r>
        <w:rPr>
          <w:color w:val="000000"/>
        </w:rPr>
        <w:br/>
        <w:t>Другим признаком, говорящим о готовности ребенка посещать дошкольное учреждение, является проявление интереса к детям, которых он видит на улице.</w:t>
      </w:r>
      <w:r>
        <w:rPr>
          <w:color w:val="000000"/>
        </w:rPr>
        <w:br/>
        <w:t>Однако помимо этих чисто психологических моментов надо обратить внимание на более практические вещи: например, ребенок должен уметь одеваться сам, кушать, «проситься на горшок». И хотя в дошкольном учреждении спокойно отнесутся к «аварии», самому ребенку это будет крайне неприятно.</w:t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rStyle w:val="a5"/>
          <w:color w:val="000000"/>
          <w:sz w:val="24"/>
          <w:szCs w:val="24"/>
          <w:bdr w:val="none" w:sz="0" w:space="0" w:color="auto" w:frame="1"/>
        </w:rPr>
        <w:t>ЖИЗНЬ РЕБЕНКА, ПОСЕЩАЮЩЕГО ДЕТСКИЙ САД.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 детском саду ребенок расходует много энергии, как эмоциональной, так и физической. Воспитатели заботятся о новых впечатлениях для детей, помогают ребенку установить контакт с детьми группы. Он обычно переполнен впечатлениями, перегружен новыми сведениями, устает к вечеру. Задача родителей состоит в том, чтобы создать в доме спокойную обстановку, и ребенок сможет передохнуть, приходя из детского сада.</w:t>
      </w:r>
      <w:r>
        <w:rPr>
          <w:color w:val="000000"/>
        </w:rPr>
        <w:br/>
        <w:t>После возвращения из детского сада ребенок ужинает и занимается тихими играми: ему надо немного побыть наедине с самим собой, успокоиться.</w:t>
      </w:r>
      <w:r>
        <w:rPr>
          <w:color w:val="000000"/>
        </w:rPr>
        <w:br/>
        <w:t xml:space="preserve">Ребенок целый день не видел родителей. Теперь, когда он пришел домой, надо посвятить ему немного времени. Ребенок, скорее </w:t>
      </w:r>
      <w:proofErr w:type="gramStart"/>
      <w:r>
        <w:rPr>
          <w:color w:val="000000"/>
        </w:rPr>
        <w:t>всего</w:t>
      </w:r>
      <w:proofErr w:type="gramEnd"/>
      <w:r>
        <w:rPr>
          <w:color w:val="000000"/>
        </w:rPr>
        <w:t xml:space="preserve"> устал от общества чужих людей, и теперь для него помехой будут любые гости, даже если это Ваши друзья. В детском саду обычно предусматривают все виды деятельности, какие по силам ребенку.</w:t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Памятка родителям по созданию благоприятной атмосферы в семье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Помните: от того, как родители разбудят ребенка, зависит его психологический настрой на весь день.</w:t>
      </w:r>
      <w:r>
        <w:rPr>
          <w:color w:val="000000"/>
        </w:rPr>
        <w:br/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  <w:r>
        <w:rPr>
          <w:color w:val="000000"/>
        </w:rPr>
        <w:br/>
        <w:t>Если у вас есть возможность погулять с ребенком, не упускайте ее. Совместные прогулки — это общение, ненавязчивые советы, наблюдения за окружающей средой.</w:t>
      </w:r>
      <w:r>
        <w:rPr>
          <w:color w:val="000000"/>
        </w:rPr>
        <w:br/>
        <w:t>Научитесь встречать детей после их пребывания в дошкольном учреждении. Не стоит первым задавать вопрос: «Что ты сегодня кушал?» — лучше задавать нейтральные вопросы: «Что было интересного в дошкольном учреждении? », « Чем занимался?», «Как твои успехи?» и т.п.</w:t>
      </w:r>
      <w:r>
        <w:rPr>
          <w:color w:val="000000"/>
        </w:rPr>
        <w:br/>
        <w:t>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  <w:r>
        <w:rPr>
          <w:color w:val="000000"/>
        </w:rPr>
        <w:br/>
        <w:t>Ребенок должен чувствовать, что он любим. Необходимо исключить из общения окрики, грубые интонации.</w:t>
      </w:r>
      <w:r>
        <w:rPr>
          <w:color w:val="000000"/>
        </w:rPr>
        <w:br/>
        <w:t>Создайте в семье атмосферу радости, любви и уважения!</w:t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rStyle w:val="a5"/>
          <w:color w:val="000000"/>
          <w:sz w:val="24"/>
          <w:szCs w:val="24"/>
          <w:bdr w:val="none" w:sz="0" w:space="0" w:color="auto" w:frame="1"/>
        </w:rPr>
        <w:t>Что воспитывает детский сад?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Понятно, что основы социального поведения закладываются в родительском доме. При встречах с другими, в детском саду или в спортивной школе, к ним добавляется новое качество: дети учатся вливаться в группу, не отставать от других. Это сложный процесс, растягивающийся на годы.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>Контактность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«Можно с тобой поиграть?», «Ты будешь в нашей группе?» В детском саду ежедневно завязываются новые контакты, дети объединяются для игры, учатся не только заявлять о своих желаниях, но и переносить отказ.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Поведение в группе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При этом важно уметь выражать свои мысли. Чем лучше дети владеют речью, тем легче им сблизиться друг с другом.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Чуткость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Это основная предпосылка нормального социального поведения. Трех-четырех-летние дети по своему умственному развитию еще не в состоянии представить себя на месте другого, взглянуть на что-то его глазами. Однако они вполне способны проявлять сочувствие. Если товарищ по игре плачет, потому что его с таким трудом собранный автомобиль развалился, то они в виде утешения предлагают ему собственного плюшевого мишку, потому что им самим в подобной ситуации он помогает. Но только с шести лет дети начинают понимать, почему их товарищ по игре плачет, и предлагают ему снова собрать машинку вместе.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Понимание правил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Оно необходимо для любой игры. Понимать правила и уметь пользоваться ими - это большой шаг в умственном и социальном развитии. Например, игру в прятки осваивают даже совсем маленькие дети. Ролевые игры доступны только с четырех лет. Ведь для этого надо договориться о правилах: «Я хозяин собаки, а ты мой пес - и соблюдать их. Трехлетних просто вовлекают в игру, к </w:t>
      </w:r>
      <w:proofErr w:type="gramStart"/>
      <w:r>
        <w:rPr>
          <w:color w:val="000000"/>
        </w:rPr>
        <w:t>примеру</w:t>
      </w:r>
      <w:proofErr w:type="gramEnd"/>
      <w:r>
        <w:rPr>
          <w:color w:val="000000"/>
        </w:rPr>
        <w:t xml:space="preserve"> в роли собаки. Если они ведут себя неправильно, рвутся с «поводка» или во время «выгуливания» не задирают ногу, старшие им выговаривают. Так малыши учатся, как надо правильно играть роль.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Способность сдерживать желание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Для детей детсадовского возраста это самое трудное. </w:t>
      </w:r>
      <w:proofErr w:type="gramStart"/>
      <w:r>
        <w:rPr>
          <w:color w:val="000000"/>
        </w:rPr>
        <w:t>Даже у пятилетних бывают проблемы, если надо становиться в очередь и ждать, когда придет твой черед.</w:t>
      </w:r>
      <w:proofErr w:type="gramEnd"/>
      <w:r>
        <w:rPr>
          <w:color w:val="000000"/>
        </w:rPr>
        <w:t xml:space="preserve"> Маленькие дети лишь с большим трудом могут преодолеть разочарование: проиграв, они тут же разражаются слезами. Справляться с разочарованиями удается лишь детям школьного возраста.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Скромность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Не быть в центре внимания - для многих это что-то совершенно непривычное. Впервые им надо стать частью группы, чтобы получить признание. Хорошая тренировка: в течение года празднуется день рождения каждого ребенка, и в этот день все остальные автоматически оказываются на заднем плане - важный опыт поведения в коллективе.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Великодушие и предупредительность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Этому </w:t>
      </w:r>
      <w:proofErr w:type="gramStart"/>
      <w:r>
        <w:rPr>
          <w:color w:val="000000"/>
        </w:rPr>
        <w:t>способствует</w:t>
      </w:r>
      <w:proofErr w:type="gramEnd"/>
      <w:r>
        <w:rPr>
          <w:color w:val="000000"/>
        </w:rPr>
        <w:t xml:space="preserve"> прежде всего смешанный возрастной состав групп. Дружеские отношения между маленькими и большими обеспечивают поддержку и способствуют взаимопониманию. </w:t>
      </w:r>
      <w:proofErr w:type="gramStart"/>
      <w:r>
        <w:rPr>
          <w:color w:val="000000"/>
        </w:rPr>
        <w:t>Шестилетние</w:t>
      </w:r>
      <w:proofErr w:type="gramEnd"/>
      <w:r>
        <w:rPr>
          <w:color w:val="000000"/>
        </w:rPr>
        <w:t xml:space="preserve"> помогают четырехлетнему подняться на лесенку, потому что хотят, чтобы он оставался с ними.</w:t>
      </w:r>
    </w:p>
    <w:p w:rsidR="00676063" w:rsidRDefault="00676063" w:rsidP="0067606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sz w:val="20"/>
        </w:rPr>
      </w:pPr>
      <w:r>
        <w:rPr>
          <w:color w:val="000000"/>
        </w:rPr>
        <w:t>Дети учатся правильному социальному поведению, в первую очередь, через собственные переживания и опыт. Воспитательница помогает создать фон для игрового опыта, вмешивается в случае конфликтов, уговаривает, если слабых исключают из коллективной игры, разъясняет, почему необходимо внимательно относиться друг к другу. И она должна быть примером, ведь дети очень наблюдательны.</w:t>
      </w:r>
      <w:r>
        <w:rPr>
          <w:sz w:val="20"/>
        </w:rPr>
        <w:t xml:space="preserve"> </w:t>
      </w:r>
    </w:p>
    <w:p w:rsidR="00DE5152" w:rsidRDefault="00DE5152">
      <w:bookmarkStart w:id="0" w:name="_GoBack"/>
      <w:bookmarkEnd w:id="0"/>
    </w:p>
    <w:sectPr w:rsidR="00DE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63"/>
    <w:rsid w:val="00676063"/>
    <w:rsid w:val="00D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6760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676063"/>
    <w:pPr>
      <w:spacing w:before="100" w:beforeAutospacing="1" w:after="100" w:afterAutospacing="1"/>
    </w:pPr>
  </w:style>
  <w:style w:type="character" w:styleId="a4">
    <w:name w:val="Strong"/>
    <w:basedOn w:val="a0"/>
    <w:qFormat/>
    <w:rsid w:val="00676063"/>
    <w:rPr>
      <w:b/>
      <w:bCs/>
    </w:rPr>
  </w:style>
  <w:style w:type="character" w:styleId="a5">
    <w:name w:val="Emphasis"/>
    <w:basedOn w:val="a0"/>
    <w:qFormat/>
    <w:rsid w:val="006760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6760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676063"/>
    <w:pPr>
      <w:spacing w:before="100" w:beforeAutospacing="1" w:after="100" w:afterAutospacing="1"/>
    </w:pPr>
  </w:style>
  <w:style w:type="character" w:styleId="a4">
    <w:name w:val="Strong"/>
    <w:basedOn w:val="a0"/>
    <w:qFormat/>
    <w:rsid w:val="00676063"/>
    <w:rPr>
      <w:b/>
      <w:bCs/>
    </w:rPr>
  </w:style>
  <w:style w:type="character" w:styleId="a5">
    <w:name w:val="Emphasis"/>
    <w:basedOn w:val="a0"/>
    <w:qFormat/>
    <w:rsid w:val="00676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2017-03-15T10:49:00Z</dcterms:created>
  <dcterms:modified xsi:type="dcterms:W3CDTF">2017-03-15T10:50:00Z</dcterms:modified>
</cp:coreProperties>
</file>